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34287B1E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Pr="007757DA">
        <w:rPr>
          <w:rFonts w:ascii="Arial" w:hAnsi="Arial" w:cs="Arial"/>
          <w:b/>
          <w:sz w:val="28"/>
          <w:szCs w:val="28"/>
        </w:rPr>
        <w:t>Emil (40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 xml:space="preserve">x 40mm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  <w:r w:rsidR="001C2874">
        <w:rPr>
          <w:rFonts w:ascii="Arial" w:hAnsi="Arial" w:cs="Arial"/>
          <w:b/>
          <w:sz w:val="28"/>
          <w:szCs w:val="28"/>
        </w:rPr>
        <w:t xml:space="preserve"> mit Sicken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6EB66585" w14:textId="77777777" w:rsidR="00575ABC" w:rsidRPr="007757DA" w:rsidRDefault="00575ABC" w:rsidP="00575ABC">
      <w:pPr>
        <w:rPr>
          <w:rFonts w:ascii="Arial" w:hAnsi="Arial" w:cs="Arial"/>
          <w:b/>
          <w:sz w:val="28"/>
          <w:szCs w:val="28"/>
        </w:rPr>
      </w:pPr>
    </w:p>
    <w:p w14:paraId="6661991C" w14:textId="77777777" w:rsidR="00575ABC" w:rsidRDefault="00575ABC" w:rsidP="00575ABC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mit Sicken in der Nut </w:t>
      </w:r>
    </w:p>
    <w:p w14:paraId="493BBE15" w14:textId="77777777" w:rsidR="00575ABC" w:rsidRDefault="00575ABC" w:rsidP="00575ABC">
      <w:pPr>
        <w:rPr>
          <w:rFonts w:ascii="Arial" w:hAnsi="Arial" w:cs="Arial"/>
          <w:b/>
          <w:iCs/>
          <w:sz w:val="20"/>
          <w:szCs w:val="20"/>
        </w:rPr>
      </w:pPr>
    </w:p>
    <w:p w14:paraId="13F80F96" w14:textId="77777777" w:rsidR="00575ABC" w:rsidRPr="0071383E" w:rsidRDefault="00575ABC" w:rsidP="00575ABC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>
        <w:rPr>
          <w:rFonts w:ascii="Arial" w:hAnsi="Arial" w:cs="Arial"/>
          <w:bCs/>
          <w:iCs/>
          <w:sz w:val="20"/>
          <w:szCs w:val="20"/>
        </w:rPr>
        <w:t xml:space="preserve"> 40 x 40 x 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x</w:t>
      </w:r>
      <w:r>
        <w:rPr>
          <w:rFonts w:ascii="Arial" w:hAnsi="Arial" w:cs="Arial"/>
          <w:bCs/>
          <w:iCs/>
          <w:sz w:val="20"/>
          <w:szCs w:val="20"/>
        </w:rPr>
        <w:t>24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  <w:r>
        <w:rPr>
          <w:rFonts w:ascii="Arial" w:hAnsi="Arial" w:cs="Arial"/>
          <w:bCs/>
          <w:iCs/>
          <w:sz w:val="20"/>
          <w:szCs w:val="20"/>
        </w:rPr>
        <w:t xml:space="preserve"> mit Sicken zum direkten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Einklipsen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der Kunststoffabdeckung</w:t>
      </w:r>
    </w:p>
    <w:p w14:paraId="54F571F2" w14:textId="2EE258F6" w:rsidR="0071383E" w:rsidRPr="001C2874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1C2874">
        <w:rPr>
          <w:rFonts w:ascii="Arial" w:hAnsi="Arial" w:cs="Arial"/>
          <w:bCs/>
          <w:iCs/>
          <w:sz w:val="20"/>
          <w:szCs w:val="20"/>
        </w:rPr>
        <w:t>1.4301/07 (V2A)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2B46253C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0BC1C527" w14:textId="77777777" w:rsidR="00995932" w:rsidRPr="0071383E" w:rsidRDefault="00995932" w:rsidP="00995932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Apz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.) 3.1 lieferbar.</w:t>
      </w:r>
    </w:p>
    <w:p w14:paraId="3D0F371A" w14:textId="77777777" w:rsidR="00995932" w:rsidRPr="0071383E" w:rsidRDefault="00995932" w:rsidP="0071383E">
      <w:pPr>
        <w:rPr>
          <w:rFonts w:ascii="Arial" w:hAnsi="Arial" w:cs="Arial"/>
          <w:bCs/>
          <w:iCs/>
          <w:sz w:val="20"/>
          <w:szCs w:val="20"/>
        </w:rPr>
      </w:pP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2874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75ABC"/>
    <w:rsid w:val="005A7345"/>
    <w:rsid w:val="005B5C66"/>
    <w:rsid w:val="005C413D"/>
    <w:rsid w:val="005C7807"/>
    <w:rsid w:val="005D74D2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95932"/>
    <w:rsid w:val="009E1AF0"/>
    <w:rsid w:val="009F5126"/>
    <w:rsid w:val="00AB0869"/>
    <w:rsid w:val="00AE7068"/>
    <w:rsid w:val="00B279A9"/>
    <w:rsid w:val="00B407C5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2023-04-03T14:05:00Z</dcterms:created>
  <dcterms:modified xsi:type="dcterms:W3CDTF">2023-04-03T14:26:00Z</dcterms:modified>
</cp:coreProperties>
</file>